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5FEC81B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AD1765">
        <w:rPr>
          <w:rFonts w:ascii="Garamond" w:hAnsi="Garamond"/>
          <w:sz w:val="24"/>
          <w:szCs w:val="24"/>
        </w:rPr>
        <w:t>21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5E3CCD46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1765" w:rsidRPr="0021556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https://zakazky.zcu.cz/contract_display_4944.html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4661CE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3F644C">
        <w:rPr>
          <w:rFonts w:ascii="Garamond" w:hAnsi="Garamond" w:cs="Arial"/>
          <w:b/>
          <w:sz w:val="22"/>
          <w:szCs w:val="22"/>
        </w:rPr>
        <w:t>0</w:t>
      </w:r>
      <w:r w:rsidR="00AD1765">
        <w:rPr>
          <w:rFonts w:ascii="Garamond" w:hAnsi="Garamond" w:cs="Arial"/>
          <w:b/>
          <w:sz w:val="22"/>
          <w:szCs w:val="22"/>
        </w:rPr>
        <w:t>8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A72A33">
        <w:rPr>
          <w:rFonts w:ascii="Garamond" w:hAnsi="Garamond" w:cs="Arial"/>
          <w:b/>
          <w:sz w:val="22"/>
          <w:szCs w:val="22"/>
        </w:rPr>
        <w:t>1</w:t>
      </w:r>
      <w:r w:rsidR="003F644C">
        <w:rPr>
          <w:rFonts w:ascii="Garamond" w:hAnsi="Garamond" w:cs="Arial"/>
          <w:b/>
          <w:sz w:val="22"/>
          <w:szCs w:val="22"/>
        </w:rPr>
        <w:t>1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AD1765">
        <w:rPr>
          <w:rFonts w:ascii="Garamond" w:hAnsi="Garamond" w:cs="Arial"/>
          <w:b/>
          <w:sz w:val="22"/>
          <w:szCs w:val="22"/>
        </w:rPr>
        <w:t>15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</w:t>
      </w:r>
      <w:bookmarkStart w:id="8" w:name="_GoBack"/>
      <w:bookmarkEnd w:id="8"/>
      <w:r w:rsidR="00EB6175" w:rsidRPr="00F54D1D">
        <w:rPr>
          <w:rFonts w:ascii="Garamond" w:hAnsi="Garamond" w:cs="Arial"/>
        </w:rPr>
        <w:t xml:space="preserve">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 xml:space="preserve">uvedením přímého </w:t>
      </w:r>
      <w:r w:rsidR="004350DA" w:rsidRPr="00FB519A">
        <w:rPr>
          <w:rFonts w:ascii="Garamond" w:hAnsi="Garamond"/>
          <w:sz w:val="22"/>
          <w:szCs w:val="22"/>
        </w:rPr>
        <w:lastRenderedPageBreak/>
        <w:t>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1BE6A" w14:textId="77777777" w:rsidR="00975878" w:rsidRDefault="00975878" w:rsidP="00795AAC">
      <w:r>
        <w:separator/>
      </w:r>
    </w:p>
  </w:endnote>
  <w:endnote w:type="continuationSeparator" w:id="0">
    <w:p w14:paraId="28BA44B9" w14:textId="77777777" w:rsidR="00975878" w:rsidRDefault="0097587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C3F22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35909" w14:textId="77777777" w:rsidR="00975878" w:rsidRDefault="00975878" w:rsidP="00795AAC">
      <w:r>
        <w:separator/>
      </w:r>
    </w:p>
  </w:footnote>
  <w:footnote w:type="continuationSeparator" w:id="0">
    <w:p w14:paraId="2907AE1E" w14:textId="77777777" w:rsidR="00975878" w:rsidRDefault="0097587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75878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1765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4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2vok+rSs99Oe6M86r5v8ZCoAPJ8L7qujAk5yyMxn1qM=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bmyGna/gaGEG9OAqEiMersc3f2wWXt4Wt47yGQCvVHQ=</DigestValue>
    </Reference>
  </SignedInfo>
  <SignatureValue>lUbeR83cvpj0IcnqRxBamRT53Zx8MOgdUl191d7Xn8v6l59moGPIL4phRBMBfXvUjAuiar4Y3wCk
x2PWsoxTC29XkJvOE2zOkS91FUMLg47rWQKZvqD1kQWXp2AT9DLic/gXDnm5oac0oBpq/1AXt3a9
n2XoE13wD4fkvnJX7EA/XqvWE5QZcblUmwcWOwcCecMUVuKRQ0tUz58pJktAeMdYIlESQRr1z2v1
I14SXydd208Kt0Nvfg3nA5MvOFf4ucN9IS7/gxEi/oDQsrSh9hCvWaNerpYe0MdxnpPhE/TLwNKu
XwldXm8LPKGb/XrS+Ut4WAKK4PeojVD86fqaNA==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vi+G+6K/6h2BJwWGCpnHCu9/HvZCztsJAG+PC5L0YBs=</DigestValue>
      </Reference>
      <Reference URI="/word/document.xml?ContentType=application/vnd.openxmlformats-officedocument.wordprocessingml.document.main+xml">
        <DigestMethod Algorithm="http://www.w3.org/2001/04/xmlenc#sha256"/>
        <DigestValue>ykPRl4rXm9h1dGe4jKvcjDq1gAwhmpIaOJ214VJ5KDo=</DigestValue>
      </Reference>
      <Reference URI="/word/endnotes.xml?ContentType=application/vnd.openxmlformats-officedocument.wordprocessingml.endnotes+xml">
        <DigestMethod Algorithm="http://www.w3.org/2001/04/xmlenc#sha256"/>
        <DigestValue>6N37UsWunCt0TYx3EdFLHEjz5tKlypNXu9H3oo9TxzU=</DigestValue>
      </Reference>
      <Reference URI="/word/fontTable.xml?ContentType=application/vnd.openxmlformats-officedocument.wordprocessingml.fontTable+xml">
        <DigestMethod Algorithm="http://www.w3.org/2001/04/xmlenc#sha256"/>
        <DigestValue>nRTWKbWIKvDfh/9TI7skrdIGSrT4YTkpfWOLxcb0UoE=</DigestValue>
      </Reference>
      <Reference URI="/word/footer1.xml?ContentType=application/vnd.openxmlformats-officedocument.wordprocessingml.footer+xml">
        <DigestMethod Algorithm="http://www.w3.org/2001/04/xmlenc#sha256"/>
        <DigestValue>zfWltmf7Uknj/TbRXc5+gMGHrVSXK5Ryr+Pe039bXtE=</DigestValue>
      </Reference>
      <Reference URI="/word/footnotes.xml?ContentType=application/vnd.openxmlformats-officedocument.wordprocessingml.footnotes+xml">
        <DigestMethod Algorithm="http://www.w3.org/2001/04/xmlenc#sha256"/>
        <DigestValue>7yRQG3hM37ZgP9JIG6I+Mq22IIy4RUwoikz/c8hh/aM=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e1cPYuLpTFj4/LfxEqiV4hPWXJSReyTvILCJyi/T3TU=</DigestValue>
      </Reference>
      <Reference URI="/word/styles.xml?ContentType=application/vnd.openxmlformats-officedocument.wordprocessingml.styles+xml">
        <DigestMethod Algorithm="http://www.w3.org/2001/04/xmlenc#sha256"/>
        <DigestValue>XYIkXWQjUOanAgNBMTVG+jxEKwIpjPq3Cb6PiF1RiC8=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2021-10-26T11:27:53Z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2021-10-26T11:27:53Z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CF19E-6D33-4CB5-8196-DA6CF6D5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2096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11</cp:revision>
  <cp:lastPrinted>2018-08-08T13:48:00Z</cp:lastPrinted>
  <dcterms:created xsi:type="dcterms:W3CDTF">2021-03-19T09:53:00Z</dcterms:created>
  <dcterms:modified xsi:type="dcterms:W3CDTF">2021-10-26T11:27:00Z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